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>
        <w:rPr>
          <w:rFonts w:cstheme="minorHAnsi"/>
          <w:b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0107C" wp14:editId="3A3554E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81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B5088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02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0E4CC9" w:rsidRPr="00B97334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  <w:r w:rsidRPr="00B97334">
        <w:rPr>
          <w:rFonts w:cstheme="minorHAnsi"/>
          <w:b/>
          <w:color w:val="002060"/>
          <w:sz w:val="24"/>
          <w:szCs w:val="24"/>
        </w:rPr>
        <w:t>PRESS RELEASE</w:t>
      </w:r>
    </w:p>
    <w:p w:rsidR="000E4CC9" w:rsidRPr="00880C98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1F4E79" w:themeColor="accent1" w:themeShade="80"/>
          <w:sz w:val="24"/>
          <w:szCs w:val="24"/>
        </w:rPr>
      </w:pPr>
    </w:p>
    <w:p w:rsidR="000E4CC9" w:rsidRDefault="000E4CC9" w:rsidP="000E4CC9">
      <w:pPr>
        <w:pStyle w:val="NoSpacing"/>
        <w:spacing w:line="360" w:lineRule="auto"/>
        <w:jc w:val="center"/>
        <w:rPr>
          <w:rFonts w:cstheme="minorHAnsi"/>
          <w:b/>
          <w:color w:val="002060"/>
          <w:sz w:val="28"/>
          <w:szCs w:val="24"/>
        </w:rPr>
      </w:pPr>
      <w:r>
        <w:rPr>
          <w:rFonts w:cstheme="minorHAnsi"/>
          <w:b/>
          <w:color w:val="002060"/>
          <w:sz w:val="28"/>
          <w:szCs w:val="24"/>
        </w:rPr>
        <w:t xml:space="preserve">KPIL AWARDED NEW ORDERS OF </w:t>
      </w:r>
      <w:r w:rsidRPr="00DC1CB9">
        <w:rPr>
          <w:rFonts w:cstheme="minorHAnsi"/>
          <w:b/>
          <w:color w:val="002060"/>
          <w:sz w:val="28"/>
          <w:szCs w:val="24"/>
        </w:rPr>
        <w:t xml:space="preserve">₹ </w:t>
      </w:r>
      <w:r w:rsidR="0086553E">
        <w:rPr>
          <w:rFonts w:cstheme="minorHAnsi"/>
          <w:b/>
          <w:color w:val="002060"/>
          <w:sz w:val="28"/>
          <w:szCs w:val="24"/>
        </w:rPr>
        <w:t>2,</w:t>
      </w:r>
      <w:r w:rsidR="00D93B36">
        <w:rPr>
          <w:rFonts w:cstheme="minorHAnsi"/>
          <w:b/>
          <w:color w:val="002060"/>
          <w:sz w:val="28"/>
          <w:szCs w:val="24"/>
        </w:rPr>
        <w:t>003</w:t>
      </w:r>
      <w:r w:rsidRPr="00DC1CB9">
        <w:rPr>
          <w:rFonts w:cstheme="minorHAnsi"/>
          <w:b/>
          <w:color w:val="002060"/>
          <w:sz w:val="28"/>
          <w:szCs w:val="24"/>
        </w:rPr>
        <w:t xml:space="preserve"> CRORES</w:t>
      </w: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24"/>
          <w:szCs w:val="24"/>
        </w:rPr>
      </w:pP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B97334">
        <w:rPr>
          <w:rFonts w:cstheme="minorHAnsi"/>
          <w:b/>
          <w:color w:val="002060"/>
          <w:sz w:val="24"/>
          <w:szCs w:val="24"/>
        </w:rPr>
        <w:t xml:space="preserve">Mumbai | </w:t>
      </w:r>
      <w:sdt>
        <w:sdtPr>
          <w:rPr>
            <w:rFonts w:cstheme="minorHAnsi"/>
            <w:b/>
            <w:color w:val="002060"/>
            <w:sz w:val="24"/>
            <w:szCs w:val="24"/>
          </w:rPr>
          <w:id w:val="-1039740794"/>
          <w:placeholder>
            <w:docPart w:val="B403D64F83D041E7B62B3B6C1BFAFF09"/>
          </w:placeholder>
          <w:date w:fullDate="2025-12-10T00:00:00Z">
            <w:dateFormat w:val="dddd, dd MMMM yyyy"/>
            <w:lid w:val="en-IN"/>
            <w:storeMappedDataAs w:val="dateTime"/>
            <w:calendar w:val="gregorian"/>
          </w:date>
        </w:sdtPr>
        <w:sdtEndPr/>
        <w:sdtContent>
          <w:r w:rsidR="00D93B36">
            <w:rPr>
              <w:rFonts w:cstheme="minorHAnsi"/>
              <w:b/>
              <w:color w:val="002060"/>
              <w:sz w:val="24"/>
              <w:szCs w:val="24"/>
            </w:rPr>
            <w:t>Wednesday, 10 December 2025</w:t>
          </w:r>
        </w:sdtContent>
      </w:sdt>
      <w:r>
        <w:rPr>
          <w:rFonts w:cstheme="minorHAnsi"/>
          <w:b/>
          <w:color w:val="002060"/>
          <w:sz w:val="24"/>
          <w:szCs w:val="24"/>
        </w:rPr>
        <w:t>:</w:t>
      </w:r>
      <w:r w:rsidRPr="00C07E00">
        <w:rPr>
          <w:rFonts w:cstheme="minorHAnsi"/>
          <w:b/>
          <w:color w:val="0070C0"/>
          <w:sz w:val="28"/>
          <w:szCs w:val="24"/>
        </w:rPr>
        <w:t xml:space="preserve"> </w:t>
      </w:r>
      <w:r w:rsidRPr="00333D0A">
        <w:rPr>
          <w:rFonts w:cstheme="minorHAnsi"/>
        </w:rPr>
        <w:t>Kalpataru Projects International Limited (KPIL)</w:t>
      </w:r>
      <w:r>
        <w:rPr>
          <w:rFonts w:cstheme="minorHAnsi"/>
        </w:rPr>
        <w:t xml:space="preserve">, </w:t>
      </w:r>
      <w:r>
        <w:rPr>
          <w:rFonts w:cstheme="minorHAnsi"/>
          <w:szCs w:val="24"/>
        </w:rPr>
        <w:t xml:space="preserve">one of the leading EPC </w:t>
      </w:r>
      <w:r w:rsidRPr="00B97334">
        <w:rPr>
          <w:rFonts w:cstheme="minorHAnsi"/>
          <w:szCs w:val="24"/>
        </w:rPr>
        <w:t>player</w:t>
      </w:r>
      <w:r>
        <w:rPr>
          <w:rFonts w:cstheme="minorHAnsi"/>
          <w:szCs w:val="24"/>
        </w:rPr>
        <w:t>s</w:t>
      </w:r>
      <w:r w:rsidRPr="00B97334">
        <w:rPr>
          <w:rFonts w:cstheme="minorHAnsi"/>
          <w:szCs w:val="24"/>
        </w:rPr>
        <w:t xml:space="preserve"> in the power </w:t>
      </w:r>
      <w:r>
        <w:rPr>
          <w:rFonts w:cstheme="minorHAnsi"/>
          <w:szCs w:val="24"/>
        </w:rPr>
        <w:t xml:space="preserve">transmission and distribution (T&amp;D) </w:t>
      </w:r>
      <w:r w:rsidRPr="00B97334">
        <w:rPr>
          <w:rFonts w:cstheme="minorHAnsi"/>
          <w:szCs w:val="24"/>
        </w:rPr>
        <w:t xml:space="preserve">and </w:t>
      </w:r>
      <w:r>
        <w:rPr>
          <w:rFonts w:cstheme="minorHAnsi"/>
          <w:szCs w:val="24"/>
        </w:rPr>
        <w:t>civil infrastructure</w:t>
      </w:r>
      <w:r w:rsidRPr="00B97334">
        <w:rPr>
          <w:rFonts w:cstheme="minorHAnsi"/>
          <w:szCs w:val="24"/>
        </w:rPr>
        <w:t xml:space="preserve"> sector</w:t>
      </w:r>
      <w:r>
        <w:rPr>
          <w:rFonts w:cstheme="minorHAnsi"/>
          <w:szCs w:val="24"/>
        </w:rPr>
        <w:t>,</w:t>
      </w:r>
      <w:r w:rsidRPr="00B9733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along with its international subsidiaries</w:t>
      </w:r>
      <w:r w:rsidRPr="00F04CF0">
        <w:rPr>
          <w:rFonts w:cstheme="minorHAnsi"/>
          <w:szCs w:val="24"/>
        </w:rPr>
        <w:t xml:space="preserve"> have secured </w:t>
      </w:r>
      <w:r>
        <w:rPr>
          <w:rFonts w:cstheme="minorHAnsi"/>
          <w:szCs w:val="24"/>
        </w:rPr>
        <w:t xml:space="preserve">new orders / </w:t>
      </w:r>
      <w:r w:rsidRPr="00F04CF0">
        <w:rPr>
          <w:rFonts w:cstheme="minorHAnsi"/>
          <w:szCs w:val="24"/>
        </w:rPr>
        <w:t xml:space="preserve">notification of awards of approx. </w:t>
      </w:r>
      <w:bookmarkStart w:id="0" w:name="_Hlk216187434"/>
      <w:r w:rsidRPr="00F04CF0">
        <w:rPr>
          <w:rFonts w:cstheme="minorHAnsi"/>
          <w:szCs w:val="24"/>
        </w:rPr>
        <w:t xml:space="preserve">₹ </w:t>
      </w:r>
      <w:r w:rsidR="00853CB4">
        <w:rPr>
          <w:rFonts w:cstheme="minorHAnsi"/>
          <w:szCs w:val="24"/>
        </w:rPr>
        <w:t>2,</w:t>
      </w:r>
      <w:r w:rsidR="00D93B36">
        <w:rPr>
          <w:rFonts w:cstheme="minorHAnsi"/>
          <w:szCs w:val="24"/>
        </w:rPr>
        <w:t>003</w:t>
      </w:r>
      <w:r w:rsidR="009F6108">
        <w:rPr>
          <w:rFonts w:cstheme="minorHAnsi"/>
          <w:szCs w:val="24"/>
        </w:rPr>
        <w:t xml:space="preserve"> </w:t>
      </w:r>
      <w:r w:rsidRPr="00F04CF0">
        <w:rPr>
          <w:rFonts w:cstheme="minorHAnsi"/>
          <w:szCs w:val="24"/>
        </w:rPr>
        <w:t>Crores</w:t>
      </w:r>
      <w:bookmarkEnd w:id="0"/>
      <w:r>
        <w:rPr>
          <w:rFonts w:cstheme="minorHAnsi"/>
          <w:szCs w:val="24"/>
        </w:rPr>
        <w:t>.</w:t>
      </w: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</w:p>
    <w:p w:rsidR="000E4CC9" w:rsidRPr="00333D0A" w:rsidRDefault="000E4CC9" w:rsidP="000E4CC9">
      <w:pPr>
        <w:pStyle w:val="NoSpacing"/>
        <w:spacing w:line="360" w:lineRule="auto"/>
        <w:jc w:val="both"/>
        <w:rPr>
          <w:rFonts w:cstheme="minorHAnsi"/>
        </w:rPr>
      </w:pPr>
      <w:r w:rsidRPr="00333D0A">
        <w:rPr>
          <w:rFonts w:cstheme="minorHAnsi"/>
        </w:rPr>
        <w:t>The details of the aforesaid new orders are as follows:</w:t>
      </w:r>
    </w:p>
    <w:p w:rsidR="00D93B36" w:rsidRDefault="00D93B36" w:rsidP="002E1D5D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 xml:space="preserve">Orders in the Buildings and Factories (B&amp;F) business in India </w:t>
      </w:r>
    </w:p>
    <w:p w:rsidR="009F6108" w:rsidRDefault="009F6108" w:rsidP="002E1D5D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  <w:r>
        <w:rPr>
          <w:rFonts w:asciiTheme="minorHAnsi" w:eastAsiaTheme="minorHAnsi" w:hAnsiTheme="minorHAnsi" w:cstheme="minorHAnsi"/>
          <w:lang w:val="en-IN"/>
        </w:rPr>
        <w:t>Order</w:t>
      </w:r>
      <w:r w:rsidR="00786B0A">
        <w:rPr>
          <w:rFonts w:asciiTheme="minorHAnsi" w:eastAsiaTheme="minorHAnsi" w:hAnsiTheme="minorHAnsi" w:cstheme="minorHAnsi"/>
          <w:lang w:val="en-IN"/>
        </w:rPr>
        <w:t>s</w:t>
      </w:r>
      <w:r>
        <w:rPr>
          <w:rFonts w:asciiTheme="minorHAnsi" w:eastAsiaTheme="minorHAnsi" w:hAnsiTheme="minorHAnsi" w:cstheme="minorHAnsi"/>
          <w:lang w:val="en-IN"/>
        </w:rPr>
        <w:t xml:space="preserve"> in the Power Transmission &amp; Distribution (T&amp;D) in </w:t>
      </w:r>
      <w:r w:rsidR="00D93B36">
        <w:rPr>
          <w:rFonts w:asciiTheme="minorHAnsi" w:eastAsiaTheme="minorHAnsi" w:hAnsiTheme="minorHAnsi" w:cstheme="minorHAnsi"/>
          <w:lang w:val="en-IN"/>
        </w:rPr>
        <w:t xml:space="preserve">India and </w:t>
      </w:r>
      <w:r>
        <w:rPr>
          <w:rFonts w:asciiTheme="minorHAnsi" w:eastAsiaTheme="minorHAnsi" w:hAnsiTheme="minorHAnsi" w:cstheme="minorHAnsi"/>
          <w:lang w:val="en-IN"/>
        </w:rPr>
        <w:t xml:space="preserve">overseas market </w:t>
      </w:r>
    </w:p>
    <w:p w:rsidR="002E1D5D" w:rsidRDefault="002E1D5D" w:rsidP="00D93B36">
      <w:pPr>
        <w:pStyle w:val="ListParagraph"/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</w:p>
    <w:p w:rsidR="000E4CC9" w:rsidRDefault="000E4CC9" w:rsidP="009F6108">
      <w:pPr>
        <w:pStyle w:val="ListParagraph"/>
        <w:spacing w:after="120" w:line="276" w:lineRule="auto"/>
        <w:rPr>
          <w:rFonts w:asciiTheme="minorHAnsi" w:eastAsiaTheme="minorHAnsi" w:hAnsiTheme="minorHAnsi" w:cstheme="minorHAnsi"/>
          <w:lang w:val="en-IN"/>
        </w:rPr>
      </w:pPr>
    </w:p>
    <w:p w:rsidR="000E4CC9" w:rsidRPr="00A20301" w:rsidRDefault="000E4CC9" w:rsidP="000E4CC9">
      <w:pPr>
        <w:spacing w:after="120" w:line="276" w:lineRule="auto"/>
        <w:ind w:left="360"/>
        <w:rPr>
          <w:rFonts w:asciiTheme="minorHAnsi" w:eastAsiaTheme="minorHAnsi" w:hAnsiTheme="minorHAnsi" w:cstheme="minorHAnsi"/>
          <w:lang w:val="en-IN"/>
        </w:rPr>
      </w:pPr>
    </w:p>
    <w:p w:rsidR="000E4CC9" w:rsidRPr="00901915" w:rsidRDefault="000E4CC9" w:rsidP="00F47321">
      <w:pPr>
        <w:pStyle w:val="NoSpacing"/>
        <w:spacing w:line="360" w:lineRule="auto"/>
        <w:jc w:val="both"/>
        <w:rPr>
          <w:i/>
        </w:rPr>
      </w:pPr>
      <w:r w:rsidRPr="00333D0A">
        <w:rPr>
          <w:rFonts w:cstheme="minorHAnsi"/>
          <w:b/>
        </w:rPr>
        <w:t>Manish Mohnot, MD &amp; CEO, KPIL,</w:t>
      </w:r>
      <w:r w:rsidRPr="00333D0A">
        <w:rPr>
          <w:rFonts w:cstheme="minorHAnsi"/>
        </w:rPr>
        <w:t xml:space="preserve"> said, </w:t>
      </w:r>
      <w:r w:rsidRPr="00901915">
        <w:rPr>
          <w:rFonts w:cstheme="minorHAnsi"/>
          <w:i/>
        </w:rPr>
        <w:t>“</w:t>
      </w:r>
      <w:r w:rsidRPr="0090358F">
        <w:rPr>
          <w:rFonts w:cstheme="minorHAnsi"/>
          <w:i/>
        </w:rPr>
        <w:t xml:space="preserve">We are </w:t>
      </w:r>
      <w:r w:rsidR="00D93B36">
        <w:rPr>
          <w:rFonts w:cstheme="minorHAnsi"/>
          <w:i/>
        </w:rPr>
        <w:t xml:space="preserve">pleased with the </w:t>
      </w:r>
      <w:r w:rsidR="00B923ED" w:rsidRPr="00B923ED">
        <w:rPr>
          <w:rFonts w:cstheme="minorHAnsi"/>
          <w:i/>
        </w:rPr>
        <w:t xml:space="preserve">continuous </w:t>
      </w:r>
      <w:r w:rsidR="00417D9C">
        <w:rPr>
          <w:rFonts w:cstheme="minorHAnsi"/>
          <w:i/>
        </w:rPr>
        <w:t>order inflows</w:t>
      </w:r>
      <w:r w:rsidR="00853CB4">
        <w:rPr>
          <w:rFonts w:cstheme="minorHAnsi"/>
          <w:i/>
        </w:rPr>
        <w:t xml:space="preserve"> </w:t>
      </w:r>
      <w:r w:rsidR="00853CB4" w:rsidRPr="00853CB4">
        <w:rPr>
          <w:rFonts w:cstheme="minorHAnsi"/>
          <w:i/>
        </w:rPr>
        <w:t xml:space="preserve">in </w:t>
      </w:r>
      <w:r w:rsidR="00D93B36">
        <w:rPr>
          <w:rFonts w:cstheme="minorHAnsi"/>
          <w:i/>
        </w:rPr>
        <w:t xml:space="preserve">the </w:t>
      </w:r>
      <w:r w:rsidR="00853CB4" w:rsidRPr="00853CB4">
        <w:rPr>
          <w:rFonts w:cstheme="minorHAnsi"/>
          <w:i/>
        </w:rPr>
        <w:t>T&amp;D and B&amp;F business</w:t>
      </w:r>
      <w:r w:rsidR="00D93B36">
        <w:rPr>
          <w:rFonts w:cstheme="minorHAnsi"/>
          <w:i/>
        </w:rPr>
        <w:t>es. The</w:t>
      </w:r>
      <w:r w:rsidR="00B923ED">
        <w:rPr>
          <w:rFonts w:cstheme="minorHAnsi"/>
          <w:i/>
        </w:rPr>
        <w:t xml:space="preserve"> </w:t>
      </w:r>
      <w:r w:rsidR="00D93B36">
        <w:rPr>
          <w:rFonts w:cstheme="minorHAnsi"/>
          <w:i/>
        </w:rPr>
        <w:t xml:space="preserve">orders in the B&amp;F business </w:t>
      </w:r>
      <w:r w:rsidR="00853CB4">
        <w:rPr>
          <w:rFonts w:cstheme="minorHAnsi"/>
          <w:i/>
          <w:szCs w:val="24"/>
        </w:rPr>
        <w:t xml:space="preserve">have </w:t>
      </w:r>
      <w:r w:rsidR="00D93B36">
        <w:rPr>
          <w:rFonts w:cstheme="minorHAnsi"/>
          <w:i/>
          <w:szCs w:val="24"/>
        </w:rPr>
        <w:t xml:space="preserve">strengthen our </w:t>
      </w:r>
      <w:r w:rsidR="00B923ED">
        <w:rPr>
          <w:rFonts w:cstheme="minorHAnsi"/>
          <w:i/>
          <w:szCs w:val="24"/>
        </w:rPr>
        <w:t xml:space="preserve">portfolio </w:t>
      </w:r>
      <w:r w:rsidR="00D93B36">
        <w:rPr>
          <w:rFonts w:cstheme="minorHAnsi"/>
          <w:i/>
          <w:szCs w:val="24"/>
        </w:rPr>
        <w:t xml:space="preserve">in the residential and hospital </w:t>
      </w:r>
      <w:r w:rsidR="00417D9C">
        <w:rPr>
          <w:rFonts w:cstheme="minorHAnsi"/>
          <w:i/>
          <w:szCs w:val="24"/>
        </w:rPr>
        <w:t>projects</w:t>
      </w:r>
      <w:r w:rsidR="00B923ED">
        <w:rPr>
          <w:rFonts w:cstheme="minorHAnsi"/>
          <w:i/>
          <w:szCs w:val="24"/>
        </w:rPr>
        <w:t xml:space="preserve"> and further </w:t>
      </w:r>
      <w:r w:rsidR="00417D9C">
        <w:rPr>
          <w:rFonts w:cstheme="minorHAnsi"/>
          <w:i/>
          <w:szCs w:val="24"/>
        </w:rPr>
        <w:t>improved</w:t>
      </w:r>
      <w:r w:rsidR="00B923ED">
        <w:rPr>
          <w:rFonts w:cstheme="minorHAnsi"/>
          <w:i/>
          <w:szCs w:val="24"/>
        </w:rPr>
        <w:t xml:space="preserve"> our leadership in the B&amp;F market in </w:t>
      </w:r>
      <w:proofErr w:type="gramStart"/>
      <w:r w:rsidR="00B923ED">
        <w:rPr>
          <w:rFonts w:cstheme="minorHAnsi"/>
          <w:i/>
          <w:szCs w:val="24"/>
        </w:rPr>
        <w:t xml:space="preserve">India </w:t>
      </w:r>
      <w:r w:rsidR="00853CB4">
        <w:rPr>
          <w:rFonts w:cstheme="minorHAnsi"/>
          <w:i/>
          <w:szCs w:val="24"/>
        </w:rPr>
        <w:t>.</w:t>
      </w:r>
      <w:proofErr w:type="gramEnd"/>
      <w:r w:rsidR="00F47321">
        <w:rPr>
          <w:rFonts w:cstheme="minorHAnsi"/>
          <w:i/>
          <w:szCs w:val="24"/>
        </w:rPr>
        <w:t xml:space="preserve"> </w:t>
      </w:r>
      <w:r w:rsidR="008F7158">
        <w:rPr>
          <w:rFonts w:cstheme="minorHAnsi"/>
          <w:i/>
          <w:szCs w:val="24"/>
        </w:rPr>
        <w:t>Additionally</w:t>
      </w:r>
      <w:r w:rsidR="00F47321">
        <w:rPr>
          <w:rFonts w:cstheme="minorHAnsi"/>
          <w:i/>
          <w:szCs w:val="24"/>
        </w:rPr>
        <w:t>,</w:t>
      </w:r>
      <w:r w:rsidR="00AB4B84">
        <w:rPr>
          <w:rFonts w:cstheme="minorHAnsi"/>
          <w:i/>
          <w:szCs w:val="24"/>
        </w:rPr>
        <w:t xml:space="preserve"> </w:t>
      </w:r>
      <w:r w:rsidR="00F47321">
        <w:rPr>
          <w:rFonts w:cstheme="minorHAnsi"/>
          <w:i/>
          <w:szCs w:val="24"/>
        </w:rPr>
        <w:t xml:space="preserve">the new orders in </w:t>
      </w:r>
      <w:r w:rsidR="00D93B36">
        <w:rPr>
          <w:rFonts w:cstheme="minorHAnsi"/>
          <w:i/>
          <w:szCs w:val="24"/>
        </w:rPr>
        <w:t>the</w:t>
      </w:r>
      <w:r w:rsidR="00F47321">
        <w:rPr>
          <w:rFonts w:cstheme="minorHAnsi"/>
          <w:i/>
          <w:szCs w:val="24"/>
        </w:rPr>
        <w:t xml:space="preserve"> </w:t>
      </w:r>
      <w:r w:rsidR="00D93B36">
        <w:rPr>
          <w:rFonts w:cstheme="minorHAnsi"/>
          <w:i/>
          <w:szCs w:val="24"/>
        </w:rPr>
        <w:t>T&amp;D</w:t>
      </w:r>
      <w:r w:rsidR="00F47321">
        <w:rPr>
          <w:rFonts w:cstheme="minorHAnsi"/>
          <w:i/>
          <w:szCs w:val="24"/>
        </w:rPr>
        <w:t xml:space="preserve"> business </w:t>
      </w:r>
      <w:r w:rsidR="00D93B36">
        <w:rPr>
          <w:rFonts w:cstheme="minorHAnsi"/>
          <w:i/>
          <w:szCs w:val="24"/>
        </w:rPr>
        <w:t>reflects</w:t>
      </w:r>
      <w:r w:rsidR="00F47321" w:rsidRPr="00F47321">
        <w:rPr>
          <w:rFonts w:cstheme="minorHAnsi"/>
          <w:i/>
          <w:szCs w:val="24"/>
        </w:rPr>
        <w:t xml:space="preserve"> our </w:t>
      </w:r>
      <w:r w:rsidR="008F7158">
        <w:rPr>
          <w:rFonts w:cstheme="minorHAnsi"/>
          <w:i/>
          <w:szCs w:val="24"/>
        </w:rPr>
        <w:t xml:space="preserve">expanding </w:t>
      </w:r>
      <w:r w:rsidR="00B923ED">
        <w:rPr>
          <w:rFonts w:cstheme="minorHAnsi"/>
          <w:i/>
          <w:szCs w:val="24"/>
        </w:rPr>
        <w:t xml:space="preserve">footprint in the India and overseas T&amp;D </w:t>
      </w:r>
      <w:r w:rsidR="00BC3498">
        <w:rPr>
          <w:rFonts w:cstheme="minorHAnsi"/>
          <w:i/>
          <w:szCs w:val="24"/>
        </w:rPr>
        <w:t>market</w:t>
      </w:r>
      <w:r w:rsidR="00F47321" w:rsidRPr="00F47321">
        <w:rPr>
          <w:rFonts w:cstheme="minorHAnsi"/>
          <w:i/>
          <w:szCs w:val="24"/>
        </w:rPr>
        <w:t>.</w:t>
      </w:r>
      <w:r w:rsidR="00F47321" w:rsidRPr="00F47321">
        <w:t xml:space="preserve"> </w:t>
      </w:r>
      <w:r w:rsidR="00F47321" w:rsidRPr="00F47321">
        <w:rPr>
          <w:rFonts w:cstheme="minorHAnsi"/>
          <w:i/>
          <w:szCs w:val="24"/>
        </w:rPr>
        <w:t xml:space="preserve">With </w:t>
      </w:r>
      <w:r w:rsidR="00D93B36">
        <w:rPr>
          <w:rFonts w:cstheme="minorHAnsi"/>
          <w:i/>
          <w:szCs w:val="24"/>
        </w:rPr>
        <w:t>these order wins, our YTD order intake stands</w:t>
      </w:r>
      <w:r w:rsidR="00D50EAE">
        <w:rPr>
          <w:rFonts w:cstheme="minorHAnsi"/>
          <w:i/>
          <w:szCs w:val="24"/>
        </w:rPr>
        <w:t xml:space="preserve"> around </w:t>
      </w:r>
      <w:r w:rsidR="00D50EAE" w:rsidRPr="00D50EAE">
        <w:rPr>
          <w:rFonts w:cstheme="minorHAnsi"/>
          <w:i/>
          <w:szCs w:val="24"/>
        </w:rPr>
        <w:t xml:space="preserve">₹ </w:t>
      </w:r>
      <w:r w:rsidR="00D50EAE">
        <w:rPr>
          <w:rFonts w:cstheme="minorHAnsi"/>
          <w:i/>
          <w:szCs w:val="24"/>
        </w:rPr>
        <w:t>17,000</w:t>
      </w:r>
      <w:r w:rsidR="00D50EAE" w:rsidRPr="00D50EAE">
        <w:rPr>
          <w:rFonts w:cstheme="minorHAnsi"/>
          <w:i/>
          <w:szCs w:val="24"/>
        </w:rPr>
        <w:t xml:space="preserve"> Crores</w:t>
      </w:r>
      <w:r w:rsidR="00D50EAE">
        <w:rPr>
          <w:rFonts w:cstheme="minorHAnsi"/>
          <w:i/>
          <w:szCs w:val="24"/>
        </w:rPr>
        <w:t xml:space="preserve">, providing </w:t>
      </w:r>
      <w:r w:rsidR="00F47321" w:rsidRPr="00F47321">
        <w:rPr>
          <w:rFonts w:cstheme="minorHAnsi"/>
          <w:i/>
          <w:szCs w:val="24"/>
        </w:rPr>
        <w:t xml:space="preserve">good visibility </w:t>
      </w:r>
      <w:r w:rsidR="00D50EAE">
        <w:rPr>
          <w:rFonts w:cstheme="minorHAnsi"/>
          <w:i/>
          <w:szCs w:val="24"/>
        </w:rPr>
        <w:t>for growth</w:t>
      </w:r>
      <w:r w:rsidR="00F47321" w:rsidRPr="00F47321">
        <w:rPr>
          <w:rFonts w:cstheme="minorHAnsi"/>
          <w:i/>
          <w:szCs w:val="24"/>
        </w:rPr>
        <w:t xml:space="preserve"> in the coming quarters</w:t>
      </w:r>
      <w:r>
        <w:rPr>
          <w:rFonts w:cstheme="minorHAnsi"/>
          <w:i/>
        </w:rPr>
        <w:t>.”</w:t>
      </w:r>
    </w:p>
    <w:p w:rsidR="000E4CC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8"/>
          <w:szCs w:val="24"/>
        </w:rPr>
      </w:pPr>
    </w:p>
    <w:p w:rsidR="000E4CC9" w:rsidRPr="00290429" w:rsidRDefault="000E4CC9" w:rsidP="000E4CC9">
      <w:pPr>
        <w:pStyle w:val="NoSpacing"/>
        <w:spacing w:line="360" w:lineRule="auto"/>
        <w:jc w:val="both"/>
        <w:rPr>
          <w:rFonts w:cstheme="minorHAnsi"/>
          <w:b/>
          <w:color w:val="002060"/>
          <w:sz w:val="18"/>
          <w:szCs w:val="20"/>
        </w:rPr>
      </w:pPr>
      <w:r w:rsidRPr="00290429">
        <w:rPr>
          <w:rFonts w:cstheme="minorHAnsi"/>
          <w:b/>
          <w:color w:val="002060"/>
          <w:sz w:val="18"/>
          <w:szCs w:val="20"/>
        </w:rPr>
        <w:t>About Kalpataru Projects International Limited (KPIL)</w:t>
      </w:r>
    </w:p>
    <w:p w:rsidR="000E4CC9" w:rsidRPr="00797AFA" w:rsidRDefault="000E4CC9" w:rsidP="000E4CC9">
      <w:pPr>
        <w:pStyle w:val="NoSpacing"/>
        <w:spacing w:line="360" w:lineRule="auto"/>
        <w:jc w:val="both"/>
        <w:rPr>
          <w:sz w:val="20"/>
          <w:szCs w:val="20"/>
        </w:rPr>
      </w:pPr>
      <w:r w:rsidRPr="00797AFA">
        <w:rPr>
          <w:rFonts w:cstheme="minorHAnsi"/>
          <w:sz w:val="20"/>
          <w:szCs w:val="20"/>
        </w:rPr>
        <w:t xml:space="preserve">KPIL is one of the largest specialized EPC companies engaged in Power Transmission &amp; Distribution, Buildings &amp; Factories, Water Supply &amp; Irrigation, Railways, Oil &amp; Gas Pipelines, Urban Mobility (Flyovers &amp; Metro Rail), Highways and Airports. KPIL is currently executing projects in over 30 countries and has a global footprint in </w:t>
      </w:r>
      <w:r>
        <w:rPr>
          <w:rFonts w:cstheme="minorHAnsi"/>
          <w:sz w:val="20"/>
          <w:szCs w:val="20"/>
        </w:rPr>
        <w:t>75</w:t>
      </w:r>
      <w:r w:rsidRPr="00797AFA">
        <w:rPr>
          <w:rFonts w:cstheme="minorHAnsi"/>
          <w:sz w:val="20"/>
          <w:szCs w:val="20"/>
        </w:rPr>
        <w:t xml:space="preserve"> countries. KPIL has maintained a leadership position in all its major businesses backed by strong organisational capabilities, superior technical know-how, and adherence to best-in-class sustainability standards.</w:t>
      </w:r>
    </w:p>
    <w:p w:rsidR="002B6146" w:rsidRDefault="002B6146"/>
    <w:sectPr w:rsidR="002B614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33B" w:rsidRDefault="009F333B">
      <w:r>
        <w:separator/>
      </w:r>
    </w:p>
  </w:endnote>
  <w:endnote w:type="continuationSeparator" w:id="0">
    <w:p w:rsidR="009F333B" w:rsidRDefault="009F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34" w:rsidRPr="00051934" w:rsidRDefault="00B5576C" w:rsidP="00051934">
    <w:pPr>
      <w:pStyle w:val="Foot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34766F" wp14:editId="06B0737E">
              <wp:simplePos x="0" y="0"/>
              <wp:positionH relativeFrom="page">
                <wp:posOffset>171450</wp:posOffset>
              </wp:positionH>
              <wp:positionV relativeFrom="paragraph">
                <wp:posOffset>53975</wp:posOffset>
              </wp:positionV>
              <wp:extent cx="714502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5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23A2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Corporate Office: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Kalpataru Synergy, 7th Floor, Opp. Grand Hyatt, Santacruz (E), Mumbai - 400055. India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Tel: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+91 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22 3064 2100/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+91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22 6885 1500</w:t>
                          </w:r>
                        </w:p>
                        <w:p w:rsidR="002823A2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Registered Office: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Plot No. 101, Part-III, G.I.D.C. Estate, Sector - 28, Gandhinagar - 382 028, Gujarat, India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Tel: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+91 79 2321 4000</w:t>
                          </w:r>
                        </w:p>
                        <w:p w:rsidR="00051934" w:rsidRPr="007A4877" w:rsidRDefault="00B5576C" w:rsidP="007A4877">
                          <w:pPr>
                            <w:pStyle w:val="Footer"/>
                            <w:tabs>
                              <w:tab w:val="clear" w:pos="4513"/>
                              <w:tab w:val="clear" w:pos="9026"/>
                              <w:tab w:val="center" w:pos="4230"/>
                              <w:tab w:val="right" w:pos="10260"/>
                            </w:tabs>
                            <w:ind w:left="992" w:hanging="992"/>
                            <w:jc w:val="center"/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</w:pP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Email: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info@kalpatarup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rojects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.com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Website: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www.kalpataru</w:t>
                          </w:r>
                          <w:r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>projects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.com | </w:t>
                          </w:r>
                          <w:r w:rsidRPr="002823A2">
                            <w:rPr>
                              <w:rFonts w:ascii="Futura Bk BT" w:hAnsi="Futura Bk BT" w:cstheme="minorHAnsi"/>
                              <w:b/>
                              <w:sz w:val="16"/>
                              <w:szCs w:val="16"/>
                            </w:rPr>
                            <w:t>CIN:</w:t>
                          </w:r>
                          <w:r w:rsidRPr="007A4877">
                            <w:rPr>
                              <w:rFonts w:ascii="Futura Bk BT" w:hAnsi="Futura Bk BT" w:cstheme="minorHAnsi"/>
                              <w:bCs/>
                              <w:sz w:val="16"/>
                              <w:szCs w:val="16"/>
                            </w:rPr>
                            <w:t xml:space="preserve"> L40100GJ1981PLC004281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3476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.5pt;margin-top:4.25pt;width:56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" stroked="f">
              <v:textbox style="mso-fit-shape-to-text:t">
                <w:txbxContent>
                  <w:p w:rsidR="002823A2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Corporate Office: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Kalpataru Synergy, 7th Floor, Opp. Grand Hyatt, Santacruz (E), Mumbai - 400055. India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Tel: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+91 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22 3064 2100/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+91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22 6885 1500</w:t>
                    </w:r>
                  </w:p>
                  <w:p w:rsidR="002823A2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Registered Office: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Plot No. 101, Part-III, G.I.D.C. Estate, Sector - 28, Gandhinagar - 382 028, Gujarat, India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Tel: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+91 79 2321 4000</w:t>
                    </w:r>
                  </w:p>
                  <w:p w:rsidR="00051934" w:rsidRPr="007A4877" w:rsidRDefault="00B5576C" w:rsidP="007A4877">
                    <w:pPr>
                      <w:pStyle w:val="Footer"/>
                      <w:tabs>
                        <w:tab w:val="clear" w:pos="4513"/>
                        <w:tab w:val="clear" w:pos="9026"/>
                        <w:tab w:val="center" w:pos="4230"/>
                        <w:tab w:val="right" w:pos="10260"/>
                      </w:tabs>
                      <w:ind w:left="992" w:hanging="992"/>
                      <w:jc w:val="center"/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</w:pP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Email: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info@kalpatarup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rojects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.com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Website: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www.kalpataru</w:t>
                    </w:r>
                    <w:r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>projects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.com | </w:t>
                    </w:r>
                    <w:r w:rsidRPr="002823A2">
                      <w:rPr>
                        <w:rFonts w:ascii="Futura Bk BT" w:hAnsi="Futura Bk BT" w:cstheme="minorHAnsi"/>
                        <w:b/>
                        <w:sz w:val="16"/>
                        <w:szCs w:val="16"/>
                      </w:rPr>
                      <w:t>CIN:</w:t>
                    </w:r>
                    <w:r w:rsidRPr="007A4877">
                      <w:rPr>
                        <w:rFonts w:ascii="Futura Bk BT" w:hAnsi="Futura Bk BT" w:cstheme="minorHAnsi"/>
                        <w:bCs/>
                        <w:sz w:val="16"/>
                        <w:szCs w:val="16"/>
                      </w:rPr>
                      <w:t xml:space="preserve"> L40100GJ1981PLC004281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33B" w:rsidRDefault="009F333B">
      <w:r>
        <w:separator/>
      </w:r>
    </w:p>
  </w:footnote>
  <w:footnote w:type="continuationSeparator" w:id="0">
    <w:p w:rsidR="009F333B" w:rsidRDefault="009F3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934" w:rsidRDefault="00B5576C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EE2A549" wp14:editId="67EBC6BF">
          <wp:simplePos x="0" y="0"/>
          <wp:positionH relativeFrom="margin">
            <wp:align>center</wp:align>
          </wp:positionH>
          <wp:positionV relativeFrom="paragraph">
            <wp:posOffset>-105064</wp:posOffset>
          </wp:positionV>
          <wp:extent cx="3255480" cy="8076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5480" cy="80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952"/>
    <w:multiLevelType w:val="hybridMultilevel"/>
    <w:tmpl w:val="0B1EB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C9"/>
    <w:rsid w:val="000420DA"/>
    <w:rsid w:val="000C4805"/>
    <w:rsid w:val="000E4CC9"/>
    <w:rsid w:val="001D3311"/>
    <w:rsid w:val="002B545C"/>
    <w:rsid w:val="002B6146"/>
    <w:rsid w:val="002E1D5D"/>
    <w:rsid w:val="003C59C6"/>
    <w:rsid w:val="00406DE0"/>
    <w:rsid w:val="00410F79"/>
    <w:rsid w:val="00417D9C"/>
    <w:rsid w:val="004F1B4E"/>
    <w:rsid w:val="00570AA7"/>
    <w:rsid w:val="00666A8D"/>
    <w:rsid w:val="00764B45"/>
    <w:rsid w:val="0078273F"/>
    <w:rsid w:val="00786B0A"/>
    <w:rsid w:val="007B49D4"/>
    <w:rsid w:val="00832B25"/>
    <w:rsid w:val="00853CB4"/>
    <w:rsid w:val="0086553E"/>
    <w:rsid w:val="008F6BE4"/>
    <w:rsid w:val="008F7158"/>
    <w:rsid w:val="00980FAD"/>
    <w:rsid w:val="009F333B"/>
    <w:rsid w:val="009F6108"/>
    <w:rsid w:val="00A64AD6"/>
    <w:rsid w:val="00A9697F"/>
    <w:rsid w:val="00AB4B84"/>
    <w:rsid w:val="00B5576C"/>
    <w:rsid w:val="00B923ED"/>
    <w:rsid w:val="00BC3498"/>
    <w:rsid w:val="00CA0DEC"/>
    <w:rsid w:val="00D50EAE"/>
    <w:rsid w:val="00D93B36"/>
    <w:rsid w:val="00E53FCF"/>
    <w:rsid w:val="00EB0C6E"/>
    <w:rsid w:val="00ED175C"/>
    <w:rsid w:val="00F47321"/>
    <w:rsid w:val="00F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761E"/>
  <w15:chartTrackingRefBased/>
  <w15:docId w15:val="{6FCB7103-E554-49B4-A083-A76CE248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C9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4C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CC9"/>
    <w:rPr>
      <w:rFonts w:ascii="Calibri" w:eastAsia="Times New Roman" w:hAnsi="Calibri" w:cs="Times New Roman"/>
      <w:lang w:val="en-GB"/>
    </w:rPr>
  </w:style>
  <w:style w:type="paragraph" w:styleId="NoSpacing">
    <w:name w:val="No Spacing"/>
    <w:uiPriority w:val="1"/>
    <w:qFormat/>
    <w:rsid w:val="000E4CC9"/>
    <w:pPr>
      <w:spacing w:after="0" w:line="240" w:lineRule="auto"/>
    </w:pPr>
    <w:rPr>
      <w:lang w:val="en-IN"/>
    </w:rPr>
  </w:style>
  <w:style w:type="paragraph" w:styleId="ListParagraph">
    <w:name w:val="List Paragraph"/>
    <w:basedOn w:val="Normal"/>
    <w:uiPriority w:val="34"/>
    <w:qFormat/>
    <w:rsid w:val="000E4C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45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03D64F83D041E7B62B3B6C1BFA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D8AE-A6DD-4FED-B341-3D2602D9A08B}"/>
      </w:docPartPr>
      <w:docPartBody>
        <w:p w:rsidR="00FE56A0" w:rsidRDefault="00A700D1" w:rsidP="00A700D1">
          <w:pPr>
            <w:pStyle w:val="B403D64F83D041E7B62B3B6C1BFAFF09"/>
          </w:pPr>
          <w:r w:rsidRPr="006648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D1"/>
    <w:rsid w:val="00075422"/>
    <w:rsid w:val="00535056"/>
    <w:rsid w:val="006C388B"/>
    <w:rsid w:val="008B6F8C"/>
    <w:rsid w:val="00A700D1"/>
    <w:rsid w:val="00C22B83"/>
    <w:rsid w:val="00E315AC"/>
    <w:rsid w:val="00EC2384"/>
    <w:rsid w:val="00FE56A0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0D1"/>
    <w:rPr>
      <w:color w:val="808080"/>
    </w:rPr>
  </w:style>
  <w:style w:type="paragraph" w:customStyle="1" w:styleId="B403D64F83D041E7B62B3B6C1BFAFF09">
    <w:name w:val="B403D64F83D041E7B62B3B6C1BFAFF09"/>
    <w:rsid w:val="00A700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KAPATARU GROUP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Kunal Jain</dc:creator>
  <cp:keywords/>
  <dc:description/>
  <cp:lastModifiedBy>Kunal Jain</cp:lastModifiedBy>
  <cp:revision>16</cp:revision>
  <cp:lastPrinted>2025-12-09T10:14:00Z</cp:lastPrinted>
  <dcterms:created xsi:type="dcterms:W3CDTF">2025-06-27T05:52:00Z</dcterms:created>
  <dcterms:modified xsi:type="dcterms:W3CDTF">2025-12-10T02:53:00Z</dcterms:modified>
</cp:coreProperties>
</file>